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3" w:rsidRPr="00503DC3" w:rsidRDefault="00503DC3" w:rsidP="00503DC3">
      <w:pPr>
        <w:rPr>
          <w:rFonts w:asciiTheme="minorHAnsi" w:hAnsiTheme="minorHAnsi" w:cstheme="minorBidi"/>
        </w:rPr>
      </w:pPr>
      <w:r w:rsidRPr="00503DC3">
        <w:rPr>
          <w:rFonts w:asciiTheme="minorHAnsi" w:hAnsiTheme="minorHAnsi" w:cstheme="minorBidi"/>
          <w:b/>
        </w:rPr>
        <w:t>Program changes</w:t>
      </w:r>
      <w:r w:rsidRPr="00503DC3">
        <w:rPr>
          <w:rFonts w:asciiTheme="minorHAnsi" w:hAnsiTheme="minorHAnsi" w:cstheme="minorBidi"/>
        </w:rPr>
        <w:t xml:space="preserve"> that are approved by Curriculum C</w:t>
      </w:r>
      <w:r>
        <w:rPr>
          <w:rFonts w:asciiTheme="minorHAnsi" w:hAnsiTheme="minorHAnsi" w:cstheme="minorBidi"/>
        </w:rPr>
        <w:t xml:space="preserve">ommittee </w:t>
      </w:r>
      <w:r w:rsidRPr="00503DC3">
        <w:rPr>
          <w:rFonts w:asciiTheme="minorHAnsi" w:hAnsiTheme="minorHAnsi" w:cstheme="minorBidi"/>
        </w:rPr>
        <w:t>go in e</w:t>
      </w:r>
      <w:r w:rsidRPr="00503DC3">
        <w:rPr>
          <w:rFonts w:asciiTheme="minorHAnsi" w:hAnsiTheme="minorHAnsi" w:cstheme="minorBidi"/>
        </w:rPr>
        <w:t>ffect during the following academic year.  (e.g. program amendments that are approved during the 2016-17 academic year will go into effect during the 2017-18 academic year, unless otherwise noted)</w:t>
      </w:r>
    </w:p>
    <w:p w:rsidR="00503DC3" w:rsidRPr="00503DC3" w:rsidRDefault="00503DC3" w:rsidP="00503DC3">
      <w:pPr>
        <w:rPr>
          <w:rFonts w:asciiTheme="minorHAnsi" w:hAnsiTheme="minorHAnsi" w:cstheme="minorBidi"/>
        </w:rPr>
      </w:pPr>
    </w:p>
    <w:p w:rsidR="00503DC3" w:rsidRPr="00503DC3" w:rsidRDefault="00503DC3" w:rsidP="00503DC3">
      <w:pPr>
        <w:rPr>
          <w:rFonts w:asciiTheme="minorHAnsi" w:hAnsiTheme="minorHAnsi" w:cstheme="minorBidi"/>
        </w:rPr>
      </w:pPr>
      <w:r w:rsidRPr="00503DC3">
        <w:rPr>
          <w:rFonts w:asciiTheme="minorHAnsi" w:hAnsiTheme="minorHAnsi" w:cstheme="minorBidi"/>
          <w:b/>
        </w:rPr>
        <w:t>Course changes</w:t>
      </w:r>
      <w:r w:rsidRPr="00503DC3">
        <w:rPr>
          <w:rFonts w:asciiTheme="minorHAnsi" w:hAnsiTheme="minorHAnsi" w:cstheme="minorBidi"/>
        </w:rPr>
        <w:t xml:space="preserve"> that are approved by Curr</w:t>
      </w:r>
      <w:r>
        <w:rPr>
          <w:rFonts w:asciiTheme="minorHAnsi" w:hAnsiTheme="minorHAnsi" w:cstheme="minorBidi"/>
        </w:rPr>
        <w:t>iculum Committee</w:t>
      </w:r>
      <w:r w:rsidRPr="00503DC3">
        <w:rPr>
          <w:rFonts w:asciiTheme="minorHAnsi" w:hAnsiTheme="minorHAnsi" w:cstheme="minorBidi"/>
        </w:rPr>
        <w:t xml:space="preserve"> go into effect during the following academic </w:t>
      </w:r>
      <w:r w:rsidRPr="00503DC3">
        <w:rPr>
          <w:rFonts w:asciiTheme="minorHAnsi" w:hAnsiTheme="minorHAnsi" w:cstheme="minorBidi"/>
        </w:rPr>
        <w:t>year or term</w:t>
      </w:r>
      <w:r>
        <w:rPr>
          <w:rFonts w:asciiTheme="minorHAnsi" w:hAnsiTheme="minorHAnsi" w:cstheme="minorBidi"/>
        </w:rPr>
        <w:t xml:space="preserve"> depending on the impact of the course change.</w:t>
      </w:r>
      <w:r w:rsidRPr="00503DC3">
        <w:rPr>
          <w:rFonts w:asciiTheme="minorHAnsi" w:hAnsiTheme="minorHAnsi" w:cstheme="minorBidi"/>
        </w:rPr>
        <w:t xml:space="preserve">  Three levels of course changes:</w:t>
      </w:r>
    </w:p>
    <w:p w:rsidR="00503DC3" w:rsidRPr="00503DC3" w:rsidRDefault="00503DC3" w:rsidP="00503DC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</w:t>
      </w:r>
      <w:r w:rsidRPr="00503DC3">
        <w:rPr>
          <w:rFonts w:asciiTheme="minorHAnsi" w:hAnsiTheme="minorHAnsi" w:cstheme="minorBidi"/>
        </w:rPr>
        <w:t>ourse changes that do not affect programs</w:t>
      </w:r>
    </w:p>
    <w:p w:rsidR="00503DC3" w:rsidRPr="00503DC3" w:rsidRDefault="00503DC3" w:rsidP="00503DC3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</w:t>
      </w:r>
      <w:r w:rsidRPr="00503DC3">
        <w:rPr>
          <w:rFonts w:asciiTheme="minorHAnsi" w:hAnsiTheme="minorHAnsi" w:cstheme="minorBidi"/>
        </w:rPr>
        <w:t xml:space="preserve"> into effect during the following academic term</w:t>
      </w:r>
    </w:p>
    <w:p w:rsidR="00503DC3" w:rsidRPr="00503DC3" w:rsidRDefault="00503DC3" w:rsidP="00503DC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course</w:t>
      </w:r>
      <w:r w:rsidRPr="00503DC3">
        <w:rPr>
          <w:rFonts w:asciiTheme="minorHAnsi" w:hAnsiTheme="minorHAnsi" w:cstheme="minorBidi"/>
        </w:rPr>
        <w:t xml:space="preserve"> changes that do not affect program curriculum, but are requisites of courses within a program</w:t>
      </w:r>
    </w:p>
    <w:p w:rsidR="00503DC3" w:rsidRPr="00503DC3" w:rsidRDefault="00503DC3" w:rsidP="00503DC3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</w:t>
      </w:r>
      <w:r w:rsidRPr="00503DC3">
        <w:rPr>
          <w:rFonts w:asciiTheme="minorHAnsi" w:hAnsiTheme="minorHAnsi" w:cstheme="minorBidi"/>
        </w:rPr>
        <w:t xml:space="preserve"> into effect during the following academic term</w:t>
      </w:r>
    </w:p>
    <w:p w:rsidR="00503DC3" w:rsidRPr="00503DC3" w:rsidRDefault="00503DC3" w:rsidP="00503DC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</w:t>
      </w:r>
      <w:r w:rsidRPr="00503DC3">
        <w:rPr>
          <w:rFonts w:asciiTheme="minorHAnsi" w:hAnsiTheme="minorHAnsi" w:cstheme="minorBidi"/>
        </w:rPr>
        <w:t>ourse changes that affect the program requirements, such as content or credit hours</w:t>
      </w:r>
    </w:p>
    <w:p w:rsidR="003A2C57" w:rsidRPr="00503DC3" w:rsidRDefault="00503DC3" w:rsidP="00503DC3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Bidi"/>
        </w:rPr>
        <w:t>go</w:t>
      </w:r>
      <w:r w:rsidRPr="00503DC3">
        <w:rPr>
          <w:rFonts w:asciiTheme="minorHAnsi" w:hAnsiTheme="minorHAnsi" w:cstheme="minorBidi"/>
        </w:rPr>
        <w:t xml:space="preserve"> into effect during the following academic year</w:t>
      </w:r>
      <w:r w:rsidRPr="00503DC3">
        <w:t xml:space="preserve"> </w:t>
      </w:r>
      <w:bookmarkStart w:id="0" w:name="_GoBack"/>
      <w:bookmarkEnd w:id="0"/>
    </w:p>
    <w:sectPr w:rsidR="003A2C57" w:rsidRPr="0050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A1C"/>
    <w:multiLevelType w:val="hybridMultilevel"/>
    <w:tmpl w:val="F746D8F8"/>
    <w:lvl w:ilvl="0" w:tplc="17A0995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3"/>
    <w:rsid w:val="003A2C57"/>
    <w:rsid w:val="005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2D7B-0EBD-4394-8664-85AD1B5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</cp:revision>
  <dcterms:created xsi:type="dcterms:W3CDTF">2017-06-01T23:06:00Z</dcterms:created>
  <dcterms:modified xsi:type="dcterms:W3CDTF">2017-06-01T23:14:00Z</dcterms:modified>
</cp:coreProperties>
</file>